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="-562" w:tblpY="4201"/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9"/>
        <w:gridCol w:w="1811"/>
        <w:gridCol w:w="5763"/>
        <w:gridCol w:w="1591"/>
      </w:tblGrid>
      <w:tr w:rsidR="00CB407B" w:rsidTr="00CB407B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0204" w:type="dxa"/>
            <w:gridSpan w:val="4"/>
          </w:tcPr>
          <w:p w:rsidR="00CB407B" w:rsidRDefault="00CB407B" w:rsidP="00CB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Cjenovnik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korištenja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deponije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odlaganje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smeća</w:t>
            </w:r>
            <w:proofErr w:type="spellEnd"/>
          </w:p>
        </w:tc>
      </w:tr>
      <w:tr w:rsidR="00CB407B" w:rsidRPr="00CB407B" w:rsidTr="00CB40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77"/>
        </w:trPr>
        <w:tc>
          <w:tcPr>
            <w:tcW w:w="1039" w:type="dxa"/>
          </w:tcPr>
          <w:p w:rsidR="00CB407B" w:rsidRPr="00CB407B" w:rsidRDefault="00CB407B" w:rsidP="00CB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B407B">
              <w:rPr>
                <w:rFonts w:ascii="Times New Roman" w:hAnsi="Times New Roman" w:cs="Times New Roman"/>
                <w:b/>
              </w:rPr>
              <w:t>Redni</w:t>
            </w:r>
            <w:proofErr w:type="spellEnd"/>
            <w:r w:rsidRPr="00CB407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B407B">
              <w:rPr>
                <w:rFonts w:ascii="Times New Roman" w:hAnsi="Times New Roman" w:cs="Times New Roman"/>
                <w:b/>
              </w:rPr>
              <w:t>broj</w:t>
            </w:r>
            <w:proofErr w:type="spellEnd"/>
          </w:p>
        </w:tc>
        <w:tc>
          <w:tcPr>
            <w:tcW w:w="1811" w:type="dxa"/>
          </w:tcPr>
          <w:p w:rsidR="00CB407B" w:rsidRPr="00CB407B" w:rsidRDefault="00CB407B" w:rsidP="00CB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Opis</w:t>
            </w:r>
            <w:proofErr w:type="spellEnd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usluge</w:t>
            </w:r>
            <w:proofErr w:type="spellEnd"/>
          </w:p>
        </w:tc>
        <w:tc>
          <w:tcPr>
            <w:tcW w:w="5763" w:type="dxa"/>
          </w:tcPr>
          <w:p w:rsidR="00CB407B" w:rsidRPr="00CB407B" w:rsidRDefault="00CB407B" w:rsidP="00CB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Korisnik</w:t>
            </w:r>
            <w:proofErr w:type="spellEnd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usluge</w:t>
            </w:r>
            <w:proofErr w:type="spellEnd"/>
          </w:p>
        </w:tc>
        <w:tc>
          <w:tcPr>
            <w:tcW w:w="1591" w:type="dxa"/>
          </w:tcPr>
          <w:p w:rsidR="00CB407B" w:rsidRPr="00CB407B" w:rsidRDefault="00CB407B" w:rsidP="00CB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Cijena</w:t>
            </w:r>
            <w:proofErr w:type="spellEnd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 KM</w:t>
            </w:r>
          </w:p>
        </w:tc>
      </w:tr>
      <w:tr w:rsidR="00CB407B" w:rsidRPr="00CB407B" w:rsidTr="00CB40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396"/>
        </w:trPr>
        <w:tc>
          <w:tcPr>
            <w:tcW w:w="1039" w:type="dxa"/>
          </w:tcPr>
          <w:p w:rsidR="00CB407B" w:rsidRPr="00CB407B" w:rsidRDefault="00CB407B" w:rsidP="00CB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11.1.</w:t>
            </w:r>
          </w:p>
        </w:tc>
        <w:tc>
          <w:tcPr>
            <w:tcW w:w="1811" w:type="dxa"/>
          </w:tcPr>
          <w:p w:rsidR="00CB407B" w:rsidRPr="00CB407B" w:rsidRDefault="00CB407B" w:rsidP="00CB40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Odvoz</w:t>
            </w:r>
            <w:proofErr w:type="spellEnd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smeća</w:t>
            </w:r>
            <w:proofErr w:type="spellEnd"/>
          </w:p>
        </w:tc>
        <w:tc>
          <w:tcPr>
            <w:tcW w:w="5763" w:type="dxa"/>
          </w:tcPr>
          <w:p w:rsidR="00CB407B" w:rsidRPr="00CB407B" w:rsidRDefault="00CB407B" w:rsidP="00CB40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Autoprikolica</w:t>
            </w:r>
            <w:proofErr w:type="spellEnd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zaprežna</w:t>
            </w:r>
            <w:proofErr w:type="spellEnd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kola</w:t>
            </w:r>
          </w:p>
        </w:tc>
        <w:tc>
          <w:tcPr>
            <w:tcW w:w="1591" w:type="dxa"/>
          </w:tcPr>
          <w:p w:rsidR="00CB407B" w:rsidRPr="00CB407B" w:rsidRDefault="00CB407B" w:rsidP="00CB407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5,00 KM</w:t>
            </w:r>
          </w:p>
        </w:tc>
      </w:tr>
      <w:tr w:rsidR="00CB407B" w:rsidRPr="00CB407B" w:rsidTr="00CB40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411"/>
        </w:trPr>
        <w:tc>
          <w:tcPr>
            <w:tcW w:w="1039" w:type="dxa"/>
          </w:tcPr>
          <w:p w:rsidR="00CB407B" w:rsidRPr="00CB407B" w:rsidRDefault="00CB407B" w:rsidP="00CB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11.2.</w:t>
            </w:r>
          </w:p>
        </w:tc>
        <w:tc>
          <w:tcPr>
            <w:tcW w:w="1811" w:type="dxa"/>
          </w:tcPr>
          <w:p w:rsidR="00CB407B" w:rsidRPr="00CB407B" w:rsidRDefault="00CB407B" w:rsidP="00CB40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Odvoz</w:t>
            </w:r>
            <w:proofErr w:type="spellEnd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smeća</w:t>
            </w:r>
            <w:proofErr w:type="spellEnd"/>
          </w:p>
        </w:tc>
        <w:tc>
          <w:tcPr>
            <w:tcW w:w="5763" w:type="dxa"/>
          </w:tcPr>
          <w:p w:rsidR="00CB407B" w:rsidRPr="00CB407B" w:rsidRDefault="00CB407B" w:rsidP="00CB40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Traktorska</w:t>
            </w:r>
            <w:proofErr w:type="spellEnd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prikolica</w:t>
            </w:r>
            <w:proofErr w:type="spellEnd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tamić</w:t>
            </w:r>
            <w:proofErr w:type="spellEnd"/>
          </w:p>
        </w:tc>
        <w:tc>
          <w:tcPr>
            <w:tcW w:w="1591" w:type="dxa"/>
          </w:tcPr>
          <w:p w:rsidR="00CB407B" w:rsidRPr="00CB407B" w:rsidRDefault="00CB407B" w:rsidP="00CB407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10,00 KM</w:t>
            </w:r>
          </w:p>
        </w:tc>
      </w:tr>
      <w:tr w:rsidR="00CB407B" w:rsidRPr="00CB407B" w:rsidTr="00CB40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807"/>
        </w:trPr>
        <w:tc>
          <w:tcPr>
            <w:tcW w:w="1039" w:type="dxa"/>
          </w:tcPr>
          <w:p w:rsidR="00CB407B" w:rsidRPr="00CB407B" w:rsidRDefault="00CB407B" w:rsidP="00CB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11.3.</w:t>
            </w:r>
          </w:p>
        </w:tc>
        <w:tc>
          <w:tcPr>
            <w:tcW w:w="1811" w:type="dxa"/>
          </w:tcPr>
          <w:p w:rsidR="00CB407B" w:rsidRPr="00CB407B" w:rsidRDefault="00CB407B" w:rsidP="00CB40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Odvoz</w:t>
            </w:r>
            <w:proofErr w:type="spellEnd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smeća</w:t>
            </w:r>
            <w:proofErr w:type="spellEnd"/>
          </w:p>
        </w:tc>
        <w:tc>
          <w:tcPr>
            <w:tcW w:w="5763" w:type="dxa"/>
          </w:tcPr>
          <w:p w:rsidR="00CB407B" w:rsidRPr="00CB407B" w:rsidRDefault="00CB407B" w:rsidP="00CB40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Kamioni</w:t>
            </w:r>
            <w:proofErr w:type="spellEnd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teretna</w:t>
            </w:r>
            <w:proofErr w:type="spellEnd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motorna</w:t>
            </w:r>
            <w:proofErr w:type="spellEnd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vozila</w:t>
            </w:r>
            <w:proofErr w:type="spellEnd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5 </w:t>
            </w:r>
            <w:proofErr w:type="spellStart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tona</w:t>
            </w:r>
            <w:proofErr w:type="spellEnd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nosivosti</w:t>
            </w:r>
            <w:proofErr w:type="spellEnd"/>
          </w:p>
        </w:tc>
        <w:tc>
          <w:tcPr>
            <w:tcW w:w="1591" w:type="dxa"/>
          </w:tcPr>
          <w:p w:rsidR="00CB407B" w:rsidRPr="00CB407B" w:rsidRDefault="00CB407B" w:rsidP="00CB407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40,00 KM</w:t>
            </w:r>
          </w:p>
        </w:tc>
      </w:tr>
      <w:tr w:rsidR="00CB407B" w:rsidRPr="00CB407B" w:rsidTr="00CB40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411"/>
        </w:trPr>
        <w:tc>
          <w:tcPr>
            <w:tcW w:w="1039" w:type="dxa"/>
          </w:tcPr>
          <w:p w:rsidR="00CB407B" w:rsidRPr="00CB407B" w:rsidRDefault="00CB407B" w:rsidP="00CB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11.4.</w:t>
            </w:r>
          </w:p>
        </w:tc>
        <w:tc>
          <w:tcPr>
            <w:tcW w:w="1811" w:type="dxa"/>
          </w:tcPr>
          <w:p w:rsidR="00CB407B" w:rsidRPr="00CB407B" w:rsidRDefault="00CB407B" w:rsidP="00CB40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Odvoz</w:t>
            </w:r>
            <w:proofErr w:type="spellEnd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smeća</w:t>
            </w:r>
            <w:proofErr w:type="spellEnd"/>
          </w:p>
        </w:tc>
        <w:tc>
          <w:tcPr>
            <w:tcW w:w="5763" w:type="dxa"/>
          </w:tcPr>
          <w:p w:rsidR="00CB407B" w:rsidRPr="00CB407B" w:rsidRDefault="00CB407B" w:rsidP="00CB40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Vozila</w:t>
            </w:r>
            <w:proofErr w:type="spellEnd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nosivosti</w:t>
            </w:r>
            <w:proofErr w:type="spellEnd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preko</w:t>
            </w:r>
            <w:proofErr w:type="spellEnd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 </w:t>
            </w:r>
            <w:proofErr w:type="spellStart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tona</w:t>
            </w:r>
            <w:proofErr w:type="spellEnd"/>
          </w:p>
        </w:tc>
        <w:tc>
          <w:tcPr>
            <w:tcW w:w="1591" w:type="dxa"/>
          </w:tcPr>
          <w:p w:rsidR="00CB407B" w:rsidRPr="00CB407B" w:rsidRDefault="00CB407B" w:rsidP="00CB407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 </w:t>
            </w:r>
            <w:proofErr w:type="spellStart"/>
            <w:r w:rsidRPr="00CB407B">
              <w:rPr>
                <w:rFonts w:ascii="Times New Roman" w:hAnsi="Times New Roman" w:cs="Times New Roman"/>
                <w:b/>
                <w:sz w:val="28"/>
                <w:szCs w:val="28"/>
              </w:rPr>
              <w:t>ugovoru</w:t>
            </w:r>
            <w:proofErr w:type="spellEnd"/>
          </w:p>
        </w:tc>
      </w:tr>
    </w:tbl>
    <w:p w:rsidR="00CB407B" w:rsidRPr="00CB407B" w:rsidRDefault="00CB407B" w:rsidP="00CB407B">
      <w:pPr>
        <w:rPr>
          <w:rFonts w:ascii="Times New Roman" w:hAnsi="Times New Roman" w:cs="Times New Roman"/>
          <w:sz w:val="28"/>
          <w:szCs w:val="28"/>
        </w:rPr>
      </w:pPr>
    </w:p>
    <w:p w:rsidR="00CB407B" w:rsidRPr="00CB407B" w:rsidRDefault="00CB407B" w:rsidP="00CB407B">
      <w:pPr>
        <w:rPr>
          <w:rFonts w:ascii="Times New Roman" w:hAnsi="Times New Roman" w:cs="Times New Roman"/>
          <w:sz w:val="28"/>
          <w:szCs w:val="28"/>
        </w:rPr>
      </w:pPr>
    </w:p>
    <w:p w:rsidR="00CB407B" w:rsidRPr="00CB407B" w:rsidRDefault="00CB407B" w:rsidP="00CB407B">
      <w:pPr>
        <w:rPr>
          <w:rFonts w:ascii="Times New Roman" w:hAnsi="Times New Roman" w:cs="Times New Roman"/>
          <w:sz w:val="28"/>
          <w:szCs w:val="28"/>
        </w:rPr>
      </w:pPr>
    </w:p>
    <w:p w:rsidR="00CB407B" w:rsidRPr="00CB407B" w:rsidRDefault="00CB407B" w:rsidP="00CB407B">
      <w:pPr>
        <w:rPr>
          <w:rFonts w:ascii="Times New Roman" w:hAnsi="Times New Roman" w:cs="Times New Roman"/>
          <w:sz w:val="28"/>
          <w:szCs w:val="28"/>
        </w:rPr>
      </w:pPr>
    </w:p>
    <w:p w:rsidR="00CB407B" w:rsidRPr="00CB407B" w:rsidRDefault="00CB407B" w:rsidP="00CB407B">
      <w:pPr>
        <w:rPr>
          <w:rFonts w:ascii="Times New Roman" w:hAnsi="Times New Roman" w:cs="Times New Roman"/>
          <w:sz w:val="28"/>
          <w:szCs w:val="28"/>
        </w:rPr>
      </w:pPr>
    </w:p>
    <w:p w:rsidR="00CB407B" w:rsidRPr="00CB407B" w:rsidRDefault="00CB407B" w:rsidP="00CB407B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07B">
        <w:rPr>
          <w:rFonts w:ascii="Times New Roman" w:hAnsi="Times New Roman" w:cs="Times New Roman"/>
          <w:b/>
          <w:sz w:val="24"/>
          <w:szCs w:val="24"/>
        </w:rPr>
        <w:t xml:space="preserve">*NAPOMENA: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Prilikom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izdavanja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odobrenja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odlaganje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smeća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odnosno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izdavanja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računa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odlaganje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obavezno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utvrditi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naznačiti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vrstu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količinu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otpadnoga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materijala</w:t>
      </w:r>
      <w:proofErr w:type="spellEnd"/>
      <w:proofErr w:type="gramStart"/>
      <w:r w:rsidRPr="00CB407B"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vlasnika</w:t>
      </w:r>
      <w:proofErr w:type="spellEnd"/>
      <w:proofErr w:type="gram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otpadnoga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materijala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registarski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vozila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ime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prezime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vozača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po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potrebi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druge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407B">
        <w:rPr>
          <w:rFonts w:ascii="Times New Roman" w:hAnsi="Times New Roman" w:cs="Times New Roman"/>
          <w:b/>
          <w:sz w:val="24"/>
          <w:szCs w:val="24"/>
        </w:rPr>
        <w:t>podatke</w:t>
      </w:r>
      <w:proofErr w:type="spellEnd"/>
      <w:r w:rsidRPr="00CB407B">
        <w:rPr>
          <w:rFonts w:ascii="Times New Roman" w:hAnsi="Times New Roman" w:cs="Times New Roman"/>
          <w:b/>
          <w:sz w:val="24"/>
          <w:szCs w:val="24"/>
        </w:rPr>
        <w:t>.</w:t>
      </w:r>
    </w:p>
    <w:p w:rsidR="00CB407B" w:rsidRPr="00CB407B" w:rsidRDefault="00CB407B" w:rsidP="00CB407B">
      <w:pPr>
        <w:rPr>
          <w:rFonts w:ascii="Times New Roman" w:hAnsi="Times New Roman" w:cs="Times New Roman"/>
          <w:sz w:val="28"/>
          <w:szCs w:val="28"/>
        </w:rPr>
      </w:pPr>
    </w:p>
    <w:p w:rsidR="00CB407B" w:rsidRPr="00CB407B" w:rsidRDefault="00CB407B" w:rsidP="00CB407B">
      <w:pPr>
        <w:rPr>
          <w:rFonts w:ascii="Times New Roman" w:hAnsi="Times New Roman" w:cs="Times New Roman"/>
          <w:sz w:val="28"/>
          <w:szCs w:val="28"/>
        </w:rPr>
      </w:pPr>
    </w:p>
    <w:p w:rsidR="00CB407B" w:rsidRPr="00CB407B" w:rsidRDefault="00CB407B" w:rsidP="00CB407B">
      <w:pPr>
        <w:rPr>
          <w:rFonts w:ascii="Times New Roman" w:hAnsi="Times New Roman" w:cs="Times New Roman"/>
          <w:sz w:val="28"/>
          <w:szCs w:val="28"/>
        </w:rPr>
      </w:pPr>
    </w:p>
    <w:p w:rsidR="00CB407B" w:rsidRPr="00CB407B" w:rsidRDefault="00CB407B" w:rsidP="00CB407B">
      <w:pPr>
        <w:rPr>
          <w:rFonts w:ascii="Times New Roman" w:hAnsi="Times New Roman" w:cs="Times New Roman"/>
          <w:sz w:val="28"/>
          <w:szCs w:val="28"/>
        </w:rPr>
      </w:pPr>
    </w:p>
    <w:p w:rsidR="00CB407B" w:rsidRPr="00CB407B" w:rsidRDefault="00CB407B" w:rsidP="00CB407B">
      <w:pPr>
        <w:rPr>
          <w:rFonts w:ascii="Times New Roman" w:hAnsi="Times New Roman" w:cs="Times New Roman"/>
          <w:sz w:val="28"/>
          <w:szCs w:val="28"/>
        </w:rPr>
      </w:pPr>
    </w:p>
    <w:p w:rsidR="00CB407B" w:rsidRPr="00CB407B" w:rsidRDefault="00CB407B" w:rsidP="00CB407B">
      <w:pPr>
        <w:rPr>
          <w:rFonts w:ascii="Times New Roman" w:hAnsi="Times New Roman" w:cs="Times New Roman"/>
          <w:sz w:val="28"/>
          <w:szCs w:val="28"/>
        </w:rPr>
      </w:pPr>
    </w:p>
    <w:p w:rsidR="00E055AD" w:rsidRPr="00CB407B" w:rsidRDefault="00E055AD" w:rsidP="00CB407B">
      <w:pPr>
        <w:rPr>
          <w:rFonts w:ascii="Times New Roman" w:hAnsi="Times New Roman" w:cs="Times New Roman"/>
          <w:sz w:val="28"/>
          <w:szCs w:val="28"/>
        </w:rPr>
      </w:pPr>
    </w:p>
    <w:sectPr w:rsidR="00E055AD" w:rsidRPr="00CB407B" w:rsidSect="00E05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56CB"/>
    <w:rsid w:val="001247ED"/>
    <w:rsid w:val="00126175"/>
    <w:rsid w:val="001456CB"/>
    <w:rsid w:val="0034090D"/>
    <w:rsid w:val="007A6A65"/>
    <w:rsid w:val="0090079F"/>
    <w:rsid w:val="00A453FA"/>
    <w:rsid w:val="00B32041"/>
    <w:rsid w:val="00CB407B"/>
    <w:rsid w:val="00D82E62"/>
    <w:rsid w:val="00E055AD"/>
    <w:rsid w:val="00EB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C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6CB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247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247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1247E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1247E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2022-10-10T06:18:00Z</dcterms:created>
  <dcterms:modified xsi:type="dcterms:W3CDTF">2022-10-10T06:18:00Z</dcterms:modified>
</cp:coreProperties>
</file>